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2"/>
        <w:gridCol w:w="3116"/>
      </w:tblGrid>
      <w:tr w:rsidR="003B59E9" w:rsidRPr="006D5FBE" w14:paraId="1F774900" w14:textId="77777777" w:rsidTr="00150D40">
        <w:trPr>
          <w:trHeight w:val="592"/>
        </w:trPr>
        <w:tc>
          <w:tcPr>
            <w:tcW w:w="10488" w:type="dxa"/>
            <w:gridSpan w:val="2"/>
            <w:shd w:val="clear" w:color="auto" w:fill="D9D9D9"/>
          </w:tcPr>
          <w:p w14:paraId="132C243F" w14:textId="77777777" w:rsidR="003B59E9" w:rsidRPr="006D5FBE" w:rsidRDefault="003B59E9" w:rsidP="006E5430">
            <w:pPr>
              <w:pStyle w:val="Title"/>
              <w:keepNext/>
              <w:rPr>
                <w:rFonts w:ascii="Century Gothic" w:hAnsi="Century Gothic" w:cs="Arial"/>
                <w:sz w:val="48"/>
                <w:szCs w:val="48"/>
                <w:u w:val="none"/>
                <w:lang w:val="en-NZ"/>
              </w:rPr>
            </w:pPr>
            <w:r w:rsidRPr="006D5FBE">
              <w:rPr>
                <w:rFonts w:ascii="Century Gothic" w:hAnsi="Century Gothic" w:cs="Arial"/>
                <w:sz w:val="48"/>
                <w:szCs w:val="48"/>
                <w:u w:val="none"/>
                <w:lang w:val="en-NZ"/>
              </w:rPr>
              <w:t xml:space="preserve">Boaters Toastmasters </w:t>
            </w:r>
            <w:r w:rsidR="00F30F02">
              <w:rPr>
                <w:rFonts w:ascii="Century Gothic" w:hAnsi="Century Gothic" w:cs="Arial"/>
                <w:sz w:val="48"/>
                <w:szCs w:val="48"/>
                <w:u w:val="none"/>
                <w:lang w:val="en-NZ"/>
              </w:rPr>
              <w:t>S</w:t>
            </w:r>
            <w:r w:rsidR="006E5430">
              <w:rPr>
                <w:rFonts w:ascii="Century Gothic" w:hAnsi="Century Gothic" w:cs="Arial"/>
                <w:sz w:val="48"/>
                <w:szCs w:val="48"/>
                <w:u w:val="none"/>
                <w:lang w:val="en-NZ"/>
              </w:rPr>
              <w:t>ergeant at Arms</w:t>
            </w:r>
            <w:r w:rsidR="00F30F02">
              <w:rPr>
                <w:rFonts w:ascii="Century Gothic" w:hAnsi="Century Gothic" w:cs="Arial"/>
                <w:sz w:val="48"/>
                <w:szCs w:val="48"/>
                <w:u w:val="none"/>
                <w:lang w:val="en-NZ"/>
              </w:rPr>
              <w:t xml:space="preserve"> checklist</w:t>
            </w:r>
          </w:p>
        </w:tc>
      </w:tr>
      <w:tr w:rsidR="003B59E9" w:rsidRPr="00F30F02" w14:paraId="445E8A6E" w14:textId="77777777" w:rsidTr="00A1012D">
        <w:trPr>
          <w:trHeight w:val="686"/>
        </w:trPr>
        <w:tc>
          <w:tcPr>
            <w:tcW w:w="10488" w:type="dxa"/>
            <w:gridSpan w:val="2"/>
          </w:tcPr>
          <w:p w14:paraId="3E383CBF" w14:textId="77777777" w:rsidR="00F30F02" w:rsidRPr="00F30F02" w:rsidRDefault="00F30F02" w:rsidP="00F30F02">
            <w:pPr>
              <w:pStyle w:val="Title"/>
              <w:keepNext/>
              <w:rPr>
                <w:rFonts w:ascii="Century Gothic" w:hAnsi="Century Gothic" w:cs="Arial"/>
                <w:b w:val="0"/>
                <w:sz w:val="24"/>
                <w:szCs w:val="24"/>
                <w:lang w:val="en-NZ"/>
              </w:rPr>
            </w:pPr>
          </w:p>
          <w:p w14:paraId="0E7F4AA0" w14:textId="77777777" w:rsidR="003B59E9" w:rsidRPr="00902965" w:rsidRDefault="00F30F02" w:rsidP="00F30F02">
            <w:pPr>
              <w:pStyle w:val="Title"/>
              <w:keepNext/>
              <w:rPr>
                <w:rFonts w:ascii="Century Gothic" w:hAnsi="Century Gothic" w:cs="Arial"/>
                <w:sz w:val="20"/>
                <w:u w:val="none"/>
                <w:lang w:val="en-NZ"/>
              </w:rPr>
            </w:pPr>
            <w:r w:rsidRPr="00902965">
              <w:rPr>
                <w:rFonts w:ascii="Century Gothic" w:hAnsi="Century Gothic" w:cs="Arial"/>
                <w:sz w:val="24"/>
                <w:szCs w:val="24"/>
                <w:lang w:val="en-NZ"/>
              </w:rPr>
              <w:t>Weekly checklist for the Sergeant at Arms</w:t>
            </w:r>
          </w:p>
        </w:tc>
      </w:tr>
      <w:tr w:rsidR="00F30F02" w:rsidRPr="006D5FBE" w14:paraId="2965D64C" w14:textId="77777777" w:rsidTr="00F30F02">
        <w:trPr>
          <w:trHeight w:val="8023"/>
        </w:trPr>
        <w:tc>
          <w:tcPr>
            <w:tcW w:w="7372" w:type="dxa"/>
          </w:tcPr>
          <w:p w14:paraId="79F1818A" w14:textId="77777777" w:rsidR="00F30F02" w:rsidRPr="006D5FBE" w:rsidRDefault="00F30F02" w:rsidP="005C3BB1">
            <w:pPr>
              <w:pStyle w:val="Title"/>
              <w:keepNext/>
              <w:rPr>
                <w:rFonts w:ascii="Century Gothic" w:hAnsi="Century Gothic" w:cs="Arial"/>
                <w:sz w:val="20"/>
                <w:lang w:val="en-NZ"/>
              </w:rPr>
            </w:pPr>
          </w:p>
          <w:p w14:paraId="41037455" w14:textId="77777777" w:rsidR="00F30F02" w:rsidRPr="00F30F02" w:rsidRDefault="00F30F02" w:rsidP="00585B81">
            <w:pPr>
              <w:shd w:val="clear" w:color="auto" w:fill="FFFFFF"/>
              <w:ind w:left="459" w:hanging="425"/>
              <w:rPr>
                <w:rStyle w:val="Emphasis"/>
                <w:rFonts w:ascii="Century Gothic" w:hAnsi="Century Gothic" w:cs="Arial"/>
                <w:b/>
                <w:i w:val="0"/>
                <w:sz w:val="24"/>
                <w:szCs w:val="24"/>
                <w:u w:val="single"/>
                <w:lang w:val="en-NZ"/>
              </w:rPr>
            </w:pPr>
            <w:r w:rsidRPr="00F30F02">
              <w:rPr>
                <w:rStyle w:val="Emphasis"/>
                <w:rFonts w:ascii="Century Gothic" w:hAnsi="Century Gothic" w:cs="Arial"/>
                <w:b/>
                <w:i w:val="0"/>
                <w:sz w:val="24"/>
                <w:szCs w:val="24"/>
                <w:u w:val="single"/>
                <w:lang w:val="en-NZ"/>
              </w:rPr>
              <w:t>Action</w:t>
            </w:r>
          </w:p>
          <w:p w14:paraId="3C92BB9E" w14:textId="77777777" w:rsidR="00F30F02" w:rsidRPr="00F30F02" w:rsidRDefault="00F30F02" w:rsidP="00585B81">
            <w:pPr>
              <w:shd w:val="clear" w:color="auto" w:fill="FFFFFF"/>
              <w:ind w:left="459" w:hanging="425"/>
              <w:rPr>
                <w:rStyle w:val="Emphasis"/>
                <w:rFonts w:asciiTheme="minorHAnsi" w:hAnsiTheme="minorHAnsi" w:cstheme="minorHAnsi"/>
                <w:b/>
                <w:i w:val="0"/>
                <w:sz w:val="22"/>
                <w:szCs w:val="22"/>
                <w:u w:val="single"/>
                <w:lang w:val="en-NZ"/>
              </w:rPr>
            </w:pPr>
          </w:p>
          <w:p w14:paraId="643474F6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Arrive at the meeting early</w:t>
            </w:r>
          </w:p>
          <w:p w14:paraId="4B77F608" w14:textId="77777777" w:rsidR="00F30F02" w:rsidRPr="00F30F02" w:rsidRDefault="00F30F02" w:rsidP="00F30F02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2663A0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Ensure all seating has been set out by the Speights Ale House Staff</w:t>
            </w:r>
          </w:p>
          <w:p w14:paraId="5FC8DF58" w14:textId="77777777" w:rsidR="00F30F02" w:rsidRPr="00F30F02" w:rsidRDefault="00F30F02" w:rsidP="00F30F02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D143A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Ensure water / tea / coffee has been set out</w:t>
            </w:r>
          </w:p>
          <w:p w14:paraId="346DC612" w14:textId="77777777" w:rsidR="00F30F02" w:rsidRPr="00F30F02" w:rsidRDefault="00F30F02" w:rsidP="00F30F02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546193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Ensure the timekeepers area is set out and ready for use</w:t>
            </w:r>
          </w:p>
          <w:p w14:paraId="2A3037B8" w14:textId="77777777" w:rsidR="00F30F02" w:rsidRPr="00F30F02" w:rsidRDefault="00F30F02" w:rsidP="00F30F02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D6564D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Close the blinds directly behind the speaker</w:t>
            </w:r>
          </w:p>
          <w:p w14:paraId="37B99440" w14:textId="77777777" w:rsidR="00F30F02" w:rsidRPr="00F30F02" w:rsidRDefault="00F30F02" w:rsidP="00F30F02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7931A4" w14:textId="77777777" w:rsid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Set up the Lectern</w:t>
            </w:r>
          </w:p>
          <w:p w14:paraId="75724AF9" w14:textId="77777777" w:rsidR="0007494E" w:rsidRPr="0007494E" w:rsidRDefault="0007494E" w:rsidP="0007494E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B32FF6" w14:textId="77777777" w:rsidR="0007494E" w:rsidRDefault="0007494E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Put name tags out</w:t>
            </w:r>
          </w:p>
          <w:p w14:paraId="4143D3CC" w14:textId="77777777" w:rsidR="0007494E" w:rsidRPr="0007494E" w:rsidRDefault="0007494E" w:rsidP="0007494E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21145F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Raise the Boaters Banner proudly!</w:t>
            </w:r>
          </w:p>
          <w:p w14:paraId="2A17637E" w14:textId="77777777" w:rsidR="00F30F02" w:rsidRPr="00F30F02" w:rsidRDefault="00F30F02" w:rsidP="00F30F02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50B096" w14:textId="77777777" w:rsidR="00F30F02" w:rsidRPr="00F30F02" w:rsidRDefault="00F30F02" w:rsidP="00F30F02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F30F02">
              <w:rPr>
                <w:rFonts w:asciiTheme="minorHAnsi" w:hAnsiTheme="minorHAnsi" w:cstheme="minorHAnsi"/>
                <w:sz w:val="22"/>
                <w:szCs w:val="22"/>
              </w:rPr>
              <w:t>Assist the TM in placing an agenda on every sea</w:t>
            </w:r>
            <w:r w:rsidR="00EA42D3">
              <w:rPr>
                <w:rFonts w:asciiTheme="minorHAnsi" w:hAnsiTheme="minorHAnsi" w:cstheme="minorHAnsi"/>
                <w:sz w:val="22"/>
                <w:szCs w:val="22"/>
              </w:rPr>
              <w:t>t</w:t>
            </w:r>
          </w:p>
          <w:p w14:paraId="58936633" w14:textId="77777777" w:rsidR="00F30F02" w:rsidRPr="00F30F02" w:rsidRDefault="00F30F02" w:rsidP="00F30F02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C48819" w14:textId="77777777" w:rsidR="00F30F02" w:rsidRPr="00F30F02" w:rsidRDefault="00F30F02" w:rsidP="00F30F02">
            <w:pPr>
              <w:numPr>
                <w:ilvl w:val="0"/>
                <w:numId w:val="13"/>
              </w:numPr>
              <w:shd w:val="clear" w:color="auto" w:fill="FFFFFF"/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</w:pPr>
            <w:r w:rsidRPr="00F30F02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>Pull curtain in</w:t>
            </w:r>
            <w:r w:rsidR="004A3326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 xml:space="preserve"> back</w:t>
            </w:r>
            <w:r w:rsidRPr="00F30F02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 xml:space="preserve"> Doorway</w:t>
            </w:r>
            <w:r w:rsidR="00816950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 xml:space="preserve"> and close service door</w:t>
            </w:r>
          </w:p>
          <w:p w14:paraId="73A5EB30" w14:textId="77777777" w:rsidR="00F30F02" w:rsidRPr="00F30F02" w:rsidRDefault="00F30F02" w:rsidP="00F30F02">
            <w:pPr>
              <w:shd w:val="clear" w:color="auto" w:fill="FFFFFF"/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</w:pPr>
          </w:p>
          <w:p w14:paraId="3F3C94E9" w14:textId="77777777" w:rsidR="00F30F02" w:rsidRPr="00F30F02" w:rsidRDefault="00F30F02" w:rsidP="00F30F02">
            <w:pPr>
              <w:numPr>
                <w:ilvl w:val="0"/>
                <w:numId w:val="13"/>
              </w:numPr>
              <w:shd w:val="clear" w:color="auto" w:fill="FFFFFF"/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</w:pPr>
            <w:r w:rsidRPr="00F30F02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>Ensure music is turned down</w:t>
            </w:r>
          </w:p>
          <w:p w14:paraId="12298DE2" w14:textId="77777777" w:rsidR="00803F58" w:rsidRDefault="00803F58" w:rsidP="00803F58">
            <w:pPr>
              <w:shd w:val="clear" w:color="auto" w:fill="FFFFFF"/>
              <w:rPr>
                <w:rStyle w:val="Emphasis"/>
                <w:rFonts w:ascii="Century Gothic" w:hAnsi="Century Gothic" w:cs="Arial"/>
                <w:i w:val="0"/>
                <w:lang w:val="en-NZ"/>
              </w:rPr>
            </w:pPr>
          </w:p>
          <w:p w14:paraId="5F34C568" w14:textId="77777777" w:rsidR="00803F58" w:rsidRDefault="00803F58" w:rsidP="00803F58">
            <w:pPr>
              <w:shd w:val="clear" w:color="auto" w:fill="FFFFFF"/>
              <w:rPr>
                <w:rStyle w:val="Emphasis"/>
                <w:rFonts w:asciiTheme="minorHAnsi" w:hAnsiTheme="minorHAnsi" w:cstheme="minorHAnsi"/>
                <w:b/>
                <w:i w:val="0"/>
                <w:sz w:val="22"/>
                <w:szCs w:val="22"/>
                <w:lang w:val="en-NZ"/>
              </w:rPr>
            </w:pPr>
            <w:r>
              <w:rPr>
                <w:rStyle w:val="Emphasis"/>
                <w:rFonts w:asciiTheme="minorHAnsi" w:hAnsiTheme="minorHAnsi" w:cstheme="minorHAnsi"/>
                <w:b/>
                <w:i w:val="0"/>
                <w:sz w:val="22"/>
                <w:szCs w:val="22"/>
                <w:lang w:val="en-NZ"/>
              </w:rPr>
              <w:t>During Meeting</w:t>
            </w:r>
          </w:p>
          <w:p w14:paraId="06860A5D" w14:textId="77777777" w:rsidR="00803F58" w:rsidRDefault="00803F58" w:rsidP="00803F58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Call the meeting to order promptly.</w:t>
            </w:r>
          </w:p>
          <w:p w14:paraId="5F48549F" w14:textId="77777777" w:rsidR="00803F58" w:rsidRDefault="00803F58" w:rsidP="00803F58">
            <w:pPr>
              <w:pStyle w:val="ListParagraph"/>
              <w:ind w:left="75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E3327F" w14:textId="77777777" w:rsidR="00803F58" w:rsidRPr="00803F58" w:rsidRDefault="00803F58" w:rsidP="00803F58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Deliver an introduction</w:t>
            </w:r>
          </w:p>
          <w:p w14:paraId="4B153111" w14:textId="77777777" w:rsidR="00803F58" w:rsidRDefault="00803F58" w:rsidP="00803F5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Make sure phones are on silent</w:t>
            </w:r>
          </w:p>
          <w:p w14:paraId="070827A1" w14:textId="77777777" w:rsidR="00803F58" w:rsidRDefault="00803F58" w:rsidP="00803F5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 guests</w:t>
            </w:r>
          </w:p>
          <w:p w14:paraId="5EE505C8" w14:textId="77777777" w:rsidR="00803F58" w:rsidRDefault="00803F58" w:rsidP="00803F5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 Toastmaster</w:t>
            </w:r>
          </w:p>
          <w:p w14:paraId="131BAFA3" w14:textId="77777777" w:rsidR="00803F58" w:rsidRDefault="00803F58" w:rsidP="00803F5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Introduce Theme of the day (if ok’d by Toastmaster)</w:t>
            </w:r>
          </w:p>
          <w:p w14:paraId="282DBBDC" w14:textId="77777777" w:rsidR="00803F58" w:rsidRDefault="00803F58" w:rsidP="00803F58">
            <w:pPr>
              <w:pStyle w:val="ListParagraph"/>
              <w:ind w:left="1474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8CB0DF" w14:textId="77777777" w:rsidR="00803F58" w:rsidRDefault="00803F58" w:rsidP="00803F58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Record meeting attendance on agenda</w:t>
            </w:r>
          </w:p>
          <w:p w14:paraId="196A65EE" w14:textId="77777777" w:rsidR="00803F58" w:rsidRDefault="00803F58" w:rsidP="00803F58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Record details of Speakers presentations on agenda e.g.</w:t>
            </w:r>
          </w:p>
          <w:p w14:paraId="21D52C50" w14:textId="77777777" w:rsidR="00803F58" w:rsidRPr="00F30F02" w:rsidRDefault="00803F58" w:rsidP="00803F5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Speaker 1: CC Manual,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Proj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5, Wind, Rain, &amp; Muddy Boots</w:t>
            </w:r>
          </w:p>
          <w:p w14:paraId="0A11AC2B" w14:textId="77777777" w:rsidR="00803F58" w:rsidRDefault="00803F58" w:rsidP="00803F58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69C73" w14:textId="77777777" w:rsidR="00803F58" w:rsidRPr="00803F58" w:rsidRDefault="00803F58" w:rsidP="00803F58">
            <w:pPr>
              <w:pStyle w:val="ListParagraph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After Meeting</w:t>
            </w:r>
          </w:p>
          <w:p w14:paraId="0FACD5C6" w14:textId="0DD3CED0" w:rsidR="00803F58" w:rsidRPr="00482648" w:rsidRDefault="00803F58" w:rsidP="00803F58">
            <w:pPr>
              <w:numPr>
                <w:ilvl w:val="0"/>
                <w:numId w:val="13"/>
              </w:numPr>
              <w:shd w:val="clear" w:color="auto" w:fill="FFFFFF"/>
              <w:rPr>
                <w:rStyle w:val="Emphasis"/>
                <w:rFonts w:ascii="Century Gothic" w:hAnsi="Century Gothic" w:cs="Arial"/>
                <w:i w:val="0"/>
                <w:lang w:val="en-NZ"/>
              </w:rPr>
            </w:pPr>
            <w:r w:rsidRPr="00F30F02"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>Help tidy up at end of meeting</w:t>
            </w:r>
          </w:p>
          <w:p w14:paraId="11B1C946" w14:textId="77E85FA0" w:rsidR="00482648" w:rsidRPr="00803F58" w:rsidRDefault="00482648" w:rsidP="00803F58">
            <w:pPr>
              <w:numPr>
                <w:ilvl w:val="0"/>
                <w:numId w:val="13"/>
              </w:numPr>
              <w:shd w:val="clear" w:color="auto" w:fill="FFFFFF"/>
              <w:rPr>
                <w:rStyle w:val="Emphasis"/>
                <w:rFonts w:ascii="Century Gothic" w:hAnsi="Century Gothic" w:cs="Arial"/>
                <w:i w:val="0"/>
                <w:lang w:val="en-NZ"/>
              </w:rPr>
            </w:pPr>
            <w:r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>Ensure the Toastmaster/Sergeant at Arms for the upcoming meeting takes the Toastmaster equipment bag home with them.</w:t>
            </w:r>
            <w:bookmarkStart w:id="0" w:name="_GoBack"/>
            <w:bookmarkEnd w:id="0"/>
          </w:p>
          <w:p w14:paraId="7491D947" w14:textId="77777777" w:rsidR="00803F58" w:rsidRPr="00803F58" w:rsidRDefault="00803F58" w:rsidP="00803F58">
            <w:pPr>
              <w:numPr>
                <w:ilvl w:val="0"/>
                <w:numId w:val="13"/>
              </w:numPr>
              <w:shd w:val="clear" w:color="auto" w:fill="FFFFFF"/>
              <w:rPr>
                <w:rStyle w:val="Emphasis"/>
                <w:rFonts w:ascii="Century Gothic" w:hAnsi="Century Gothic" w:cs="Arial"/>
                <w:i w:val="0"/>
                <w:lang w:val="en-NZ"/>
              </w:rPr>
            </w:pPr>
            <w:r>
              <w:rPr>
                <w:rStyle w:val="Emphasis"/>
                <w:rFonts w:asciiTheme="minorHAnsi" w:hAnsiTheme="minorHAnsi" w:cstheme="minorHAnsi"/>
                <w:i w:val="0"/>
                <w:sz w:val="22"/>
                <w:szCs w:val="22"/>
                <w:lang w:val="en-NZ"/>
              </w:rPr>
              <w:t>Give agenda with meeting attendance &amp; speech details to VP Education</w:t>
            </w:r>
          </w:p>
          <w:p w14:paraId="1A497C85" w14:textId="77777777" w:rsidR="00803F58" w:rsidRDefault="00803F58" w:rsidP="00803F58">
            <w:pPr>
              <w:shd w:val="clear" w:color="auto" w:fill="FFFFFF"/>
              <w:rPr>
                <w:rStyle w:val="Emphasis"/>
                <w:rFonts w:ascii="Century Gothic" w:hAnsi="Century Gothic" w:cs="Arial"/>
                <w:b/>
                <w:i w:val="0"/>
                <w:lang w:val="en-NZ"/>
              </w:rPr>
            </w:pPr>
          </w:p>
          <w:p w14:paraId="103ABA62" w14:textId="77777777" w:rsidR="00803F58" w:rsidRPr="00803F58" w:rsidRDefault="00803F58" w:rsidP="00803F58">
            <w:pPr>
              <w:shd w:val="clear" w:color="auto" w:fill="FFFFFF"/>
              <w:rPr>
                <w:rStyle w:val="Emphasis"/>
                <w:rFonts w:ascii="Century Gothic" w:hAnsi="Century Gothic" w:cs="Arial"/>
                <w:b/>
                <w:i w:val="0"/>
                <w:lang w:val="en-NZ"/>
              </w:rPr>
            </w:pPr>
          </w:p>
        </w:tc>
        <w:tc>
          <w:tcPr>
            <w:tcW w:w="3116" w:type="dxa"/>
          </w:tcPr>
          <w:p w14:paraId="380D00B1" w14:textId="77777777" w:rsidR="00F30F02" w:rsidRDefault="00F30F02" w:rsidP="00103DC9">
            <w:pPr>
              <w:rPr>
                <w:rFonts w:ascii="Century Gothic" w:hAnsi="Century Gothic" w:cs="Arial"/>
                <w:lang w:val="en-NZ"/>
              </w:rPr>
            </w:pPr>
          </w:p>
          <w:p w14:paraId="65E05DE4" w14:textId="77777777" w:rsidR="00F30F02" w:rsidRDefault="00F30F02" w:rsidP="00103DC9">
            <w:pPr>
              <w:rPr>
                <w:rFonts w:ascii="Century Gothic" w:hAnsi="Century Gothic" w:cs="Arial"/>
                <w:b/>
                <w:sz w:val="24"/>
                <w:szCs w:val="24"/>
                <w:u w:val="single"/>
                <w:lang w:val="en-NZ"/>
              </w:rPr>
            </w:pPr>
            <w:r w:rsidRPr="00F30F02">
              <w:rPr>
                <w:rFonts w:ascii="Century Gothic" w:hAnsi="Century Gothic" w:cs="Arial"/>
                <w:b/>
                <w:sz w:val="24"/>
                <w:szCs w:val="24"/>
                <w:u w:val="single"/>
                <w:lang w:val="en-NZ"/>
              </w:rPr>
              <w:t>Complete Yes / No</w:t>
            </w:r>
          </w:p>
          <w:p w14:paraId="6B7EDAA1" w14:textId="77777777" w:rsidR="00F30F02" w:rsidRDefault="00F30F02" w:rsidP="00103DC9">
            <w:pPr>
              <w:rPr>
                <w:rFonts w:ascii="Century Gothic" w:hAnsi="Century Gothic" w:cs="Arial"/>
                <w:b/>
                <w:sz w:val="24"/>
                <w:szCs w:val="24"/>
                <w:u w:val="single"/>
                <w:lang w:val="en-NZ"/>
              </w:rPr>
            </w:pPr>
          </w:p>
          <w:p w14:paraId="7C96346B" w14:textId="77777777" w:rsidR="00F30F02" w:rsidRPr="00F30F02" w:rsidRDefault="00F30F02" w:rsidP="00103DC9">
            <w:pPr>
              <w:rPr>
                <w:rFonts w:ascii="Century Gothic" w:hAnsi="Century Gothic" w:cs="Arial"/>
                <w:b/>
                <w:sz w:val="24"/>
                <w:szCs w:val="24"/>
                <w:u w:val="single"/>
                <w:lang w:val="en-NZ"/>
              </w:rPr>
            </w:pPr>
          </w:p>
        </w:tc>
      </w:tr>
    </w:tbl>
    <w:p w14:paraId="42DAEAF7" w14:textId="77777777" w:rsidR="003B59E9" w:rsidRPr="00976E11" w:rsidRDefault="003B59E9" w:rsidP="00A1012D">
      <w:pPr>
        <w:rPr>
          <w:rFonts w:ascii="Century Gothic" w:hAnsi="Century Gothic" w:cs="Arial"/>
          <w:lang w:val="en-NZ"/>
        </w:rPr>
      </w:pPr>
    </w:p>
    <w:sectPr w:rsidR="003B59E9" w:rsidRPr="00976E11" w:rsidSect="00103DC9">
      <w:footerReference w:type="default" r:id="rId7"/>
      <w:pgSz w:w="11907" w:h="16840"/>
      <w:pgMar w:top="426" w:right="1797" w:bottom="142" w:left="1797" w:header="720" w:footer="2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EEA0" w14:textId="77777777" w:rsidR="00CD5BD2" w:rsidRDefault="00CD5BD2">
      <w:r>
        <w:separator/>
      </w:r>
    </w:p>
  </w:endnote>
  <w:endnote w:type="continuationSeparator" w:id="0">
    <w:p w14:paraId="78F3F1CA" w14:textId="77777777" w:rsidR="00CD5BD2" w:rsidRDefault="00CD5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B1520" w14:textId="77777777" w:rsidR="003B59E9" w:rsidRDefault="003B59E9">
    <w:pPr>
      <w:pStyle w:val="Footer"/>
      <w:jc w:val="right"/>
      <w:rPr>
        <w:rFonts w:ascii="Arial" w:hAnsi="Arial"/>
        <w:sz w:val="16"/>
        <w:lang w:val="en-N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054FE" w14:textId="77777777" w:rsidR="00CD5BD2" w:rsidRDefault="00CD5BD2">
      <w:r>
        <w:separator/>
      </w:r>
    </w:p>
  </w:footnote>
  <w:footnote w:type="continuationSeparator" w:id="0">
    <w:p w14:paraId="55915D5C" w14:textId="77777777" w:rsidR="00CD5BD2" w:rsidRDefault="00CD5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79A19CA"/>
    <w:lvl w:ilvl="0">
      <w:numFmt w:val="bullet"/>
      <w:lvlText w:val="*"/>
      <w:lvlJc w:val="left"/>
    </w:lvl>
  </w:abstractNum>
  <w:abstractNum w:abstractNumId="1" w15:restartNumberingAfterBreak="0">
    <w:nsid w:val="0B4E4E19"/>
    <w:multiLevelType w:val="hybridMultilevel"/>
    <w:tmpl w:val="D9AAF3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94203"/>
    <w:multiLevelType w:val="hybridMultilevel"/>
    <w:tmpl w:val="E982C6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A3197"/>
    <w:multiLevelType w:val="hybridMultilevel"/>
    <w:tmpl w:val="639E29D8"/>
    <w:lvl w:ilvl="0" w:tplc="7F9CE01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44512"/>
    <w:multiLevelType w:val="hybridMultilevel"/>
    <w:tmpl w:val="2F482A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82774"/>
    <w:multiLevelType w:val="multilevel"/>
    <w:tmpl w:val="6C00C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4210F4D"/>
    <w:multiLevelType w:val="hybridMultilevel"/>
    <w:tmpl w:val="46F2FF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5C7B"/>
    <w:multiLevelType w:val="hybridMultilevel"/>
    <w:tmpl w:val="3CB2E97A"/>
    <w:lvl w:ilvl="0" w:tplc="1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0A65D3C"/>
    <w:multiLevelType w:val="hybridMultilevel"/>
    <w:tmpl w:val="172403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E0540"/>
    <w:multiLevelType w:val="multilevel"/>
    <w:tmpl w:val="2734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9103F00"/>
    <w:multiLevelType w:val="hybridMultilevel"/>
    <w:tmpl w:val="22E4D6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367C9"/>
    <w:multiLevelType w:val="multilevel"/>
    <w:tmpl w:val="893AD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2622F20"/>
    <w:multiLevelType w:val="hybridMultilevel"/>
    <w:tmpl w:val="DA1280D6"/>
    <w:lvl w:ilvl="0" w:tplc="59101D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71D0F"/>
    <w:multiLevelType w:val="hybridMultilevel"/>
    <w:tmpl w:val="7A06CFA6"/>
    <w:lvl w:ilvl="0" w:tplc="F9F23E0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2"/>
  </w:num>
  <w:num w:numId="5">
    <w:abstractNumId w:val="12"/>
  </w:num>
  <w:num w:numId="6">
    <w:abstractNumId w:val="3"/>
  </w:num>
  <w:num w:numId="7">
    <w:abstractNumId w:val="13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9">
    <w:abstractNumId w:val="6"/>
  </w:num>
  <w:num w:numId="10">
    <w:abstractNumId w:val="8"/>
  </w:num>
  <w:num w:numId="11">
    <w:abstractNumId w:val="1"/>
  </w:num>
  <w:num w:numId="12">
    <w:abstractNumId w:val="4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B7"/>
    <w:rsid w:val="000126F0"/>
    <w:rsid w:val="00022065"/>
    <w:rsid w:val="00023670"/>
    <w:rsid w:val="000333C3"/>
    <w:rsid w:val="00051DFA"/>
    <w:rsid w:val="0007494E"/>
    <w:rsid w:val="00097234"/>
    <w:rsid w:val="00103DC9"/>
    <w:rsid w:val="00134086"/>
    <w:rsid w:val="00136CA3"/>
    <w:rsid w:val="00150D40"/>
    <w:rsid w:val="001620E7"/>
    <w:rsid w:val="00167710"/>
    <w:rsid w:val="001A2B22"/>
    <w:rsid w:val="001D63EF"/>
    <w:rsid w:val="00211134"/>
    <w:rsid w:val="00284A7F"/>
    <w:rsid w:val="002A0788"/>
    <w:rsid w:val="002B7203"/>
    <w:rsid w:val="002D4A30"/>
    <w:rsid w:val="002E5CDF"/>
    <w:rsid w:val="0032614E"/>
    <w:rsid w:val="003371CC"/>
    <w:rsid w:val="00370C39"/>
    <w:rsid w:val="003B59E9"/>
    <w:rsid w:val="003D446E"/>
    <w:rsid w:val="003E0F84"/>
    <w:rsid w:val="00476BDE"/>
    <w:rsid w:val="00482648"/>
    <w:rsid w:val="004A3326"/>
    <w:rsid w:val="004E1C28"/>
    <w:rsid w:val="0050549C"/>
    <w:rsid w:val="00531FD9"/>
    <w:rsid w:val="00553B64"/>
    <w:rsid w:val="00577F9A"/>
    <w:rsid w:val="00585B81"/>
    <w:rsid w:val="005867B5"/>
    <w:rsid w:val="0059205B"/>
    <w:rsid w:val="005C3BB1"/>
    <w:rsid w:val="005D2113"/>
    <w:rsid w:val="005D31CB"/>
    <w:rsid w:val="005F0687"/>
    <w:rsid w:val="005F1603"/>
    <w:rsid w:val="0060003B"/>
    <w:rsid w:val="006505A9"/>
    <w:rsid w:val="006557EE"/>
    <w:rsid w:val="00683391"/>
    <w:rsid w:val="006B7D49"/>
    <w:rsid w:val="006C1E87"/>
    <w:rsid w:val="006D5FBE"/>
    <w:rsid w:val="006E5430"/>
    <w:rsid w:val="006F5C93"/>
    <w:rsid w:val="006F6DED"/>
    <w:rsid w:val="006F6F66"/>
    <w:rsid w:val="00706B9C"/>
    <w:rsid w:val="00744252"/>
    <w:rsid w:val="00745D3A"/>
    <w:rsid w:val="00761B57"/>
    <w:rsid w:val="007C0910"/>
    <w:rsid w:val="007C2854"/>
    <w:rsid w:val="00803F58"/>
    <w:rsid w:val="00810566"/>
    <w:rsid w:val="0081278A"/>
    <w:rsid w:val="00816950"/>
    <w:rsid w:val="00816F94"/>
    <w:rsid w:val="008B4F8C"/>
    <w:rsid w:val="008D7B14"/>
    <w:rsid w:val="00902965"/>
    <w:rsid w:val="0090383E"/>
    <w:rsid w:val="00926050"/>
    <w:rsid w:val="00940C17"/>
    <w:rsid w:val="009565B7"/>
    <w:rsid w:val="00976E11"/>
    <w:rsid w:val="009E75AA"/>
    <w:rsid w:val="00A013E3"/>
    <w:rsid w:val="00A1012D"/>
    <w:rsid w:val="00A95265"/>
    <w:rsid w:val="00B06F13"/>
    <w:rsid w:val="00B13DB3"/>
    <w:rsid w:val="00B30F8D"/>
    <w:rsid w:val="00B31D51"/>
    <w:rsid w:val="00B44894"/>
    <w:rsid w:val="00B8324C"/>
    <w:rsid w:val="00B86ECF"/>
    <w:rsid w:val="00BA5CC6"/>
    <w:rsid w:val="00C143AB"/>
    <w:rsid w:val="00C17409"/>
    <w:rsid w:val="00C9508C"/>
    <w:rsid w:val="00CC3114"/>
    <w:rsid w:val="00CD2887"/>
    <w:rsid w:val="00CD5BD2"/>
    <w:rsid w:val="00D03661"/>
    <w:rsid w:val="00D1571F"/>
    <w:rsid w:val="00D43E16"/>
    <w:rsid w:val="00D52DB0"/>
    <w:rsid w:val="00D54E41"/>
    <w:rsid w:val="00D734E3"/>
    <w:rsid w:val="00DA3027"/>
    <w:rsid w:val="00DA7166"/>
    <w:rsid w:val="00DB24E0"/>
    <w:rsid w:val="00DB57E2"/>
    <w:rsid w:val="00DD3BF0"/>
    <w:rsid w:val="00DD5FEA"/>
    <w:rsid w:val="00E40D07"/>
    <w:rsid w:val="00E450A0"/>
    <w:rsid w:val="00E47D4A"/>
    <w:rsid w:val="00E63AD6"/>
    <w:rsid w:val="00E90085"/>
    <w:rsid w:val="00EA42D3"/>
    <w:rsid w:val="00ED3B47"/>
    <w:rsid w:val="00EE7536"/>
    <w:rsid w:val="00EF7346"/>
    <w:rsid w:val="00F2622C"/>
    <w:rsid w:val="00F30F02"/>
    <w:rsid w:val="00F405F1"/>
    <w:rsid w:val="00F571AC"/>
    <w:rsid w:val="00F833F6"/>
    <w:rsid w:val="00F977D9"/>
    <w:rsid w:val="00FA15AE"/>
    <w:rsid w:val="00F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A214A6"/>
  <w15:docId w15:val="{49AB0B67-5DCB-4E26-A7F7-3D746CE6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565B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565B7"/>
    <w:pPr>
      <w:keepNext/>
      <w:widowControl w:val="0"/>
      <w:outlineLvl w:val="6"/>
    </w:pPr>
    <w:rPr>
      <w:rFonts w:ascii="Arial" w:hAnsi="Arial"/>
      <w:b/>
      <w:color w:val="FF0000"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9565B7"/>
    <w:rPr>
      <w:rFonts w:ascii="Arial" w:hAnsi="Arial" w:cs="Times New Roman"/>
      <w:b/>
      <w:snapToGrid w:val="0"/>
      <w:color w:val="FF0000"/>
      <w:sz w:val="20"/>
      <w:szCs w:val="20"/>
      <w:u w:val="single"/>
      <w:lang w:val="en-US"/>
    </w:rPr>
  </w:style>
  <w:style w:type="paragraph" w:styleId="Title">
    <w:name w:val="Title"/>
    <w:basedOn w:val="Normal"/>
    <w:link w:val="TitleChar"/>
    <w:uiPriority w:val="99"/>
    <w:qFormat/>
    <w:rsid w:val="009565B7"/>
    <w:pPr>
      <w:widowControl w:val="0"/>
      <w:jc w:val="center"/>
    </w:pPr>
    <w:rPr>
      <w:rFonts w:ascii="Arial" w:hAnsi="Arial"/>
      <w:b/>
      <w:sz w:val="32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9565B7"/>
    <w:rPr>
      <w:rFonts w:ascii="Arial" w:hAnsi="Arial" w:cs="Times New Roman"/>
      <w:b/>
      <w:snapToGrid w:val="0"/>
      <w:sz w:val="20"/>
      <w:szCs w:val="20"/>
      <w:u w:val="single"/>
      <w:lang w:val="en-US"/>
    </w:rPr>
  </w:style>
  <w:style w:type="character" w:styleId="Emphasis">
    <w:name w:val="Emphasis"/>
    <w:basedOn w:val="DefaultParagraphFont"/>
    <w:uiPriority w:val="99"/>
    <w:qFormat/>
    <w:rsid w:val="009565B7"/>
    <w:rPr>
      <w:rFonts w:cs="Times New Roman"/>
      <w:i/>
    </w:rPr>
  </w:style>
  <w:style w:type="paragraph" w:styleId="Footer">
    <w:name w:val="footer"/>
    <w:basedOn w:val="Normal"/>
    <w:link w:val="FooterChar"/>
    <w:uiPriority w:val="99"/>
    <w:semiHidden/>
    <w:rsid w:val="009565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65B7"/>
    <w:rPr>
      <w:rFonts w:ascii="Times New Roman" w:hAnsi="Times New Roman" w:cs="Times New Roman"/>
      <w:sz w:val="20"/>
      <w:szCs w:val="20"/>
      <w:lang w:val="en-US"/>
    </w:rPr>
  </w:style>
  <w:style w:type="paragraph" w:customStyle="1" w:styleId="ecxmsonormal">
    <w:name w:val="ecxmsonormal"/>
    <w:basedOn w:val="Normal"/>
    <w:uiPriority w:val="99"/>
    <w:rsid w:val="00B31D51"/>
    <w:pPr>
      <w:spacing w:after="324"/>
    </w:pPr>
    <w:rPr>
      <w:sz w:val="24"/>
      <w:szCs w:val="24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rsid w:val="004E1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1C28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rsid w:val="00103D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3DC9"/>
    <w:rPr>
      <w:rFonts w:ascii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3371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71C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71CC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7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71CC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A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9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614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09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601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69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731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02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718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730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708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83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569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61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565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6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665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3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9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995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99575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995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99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995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5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01995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99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995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995603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1995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1995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Events with Purpose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Leech</dc:creator>
  <cp:lastModifiedBy>Mo Yakubu</cp:lastModifiedBy>
  <cp:revision>4</cp:revision>
  <cp:lastPrinted>2011-12-04T23:35:00Z</cp:lastPrinted>
  <dcterms:created xsi:type="dcterms:W3CDTF">2012-06-17T21:12:00Z</dcterms:created>
  <dcterms:modified xsi:type="dcterms:W3CDTF">2017-05-17T20:01:00Z</dcterms:modified>
</cp:coreProperties>
</file>